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MS-TPL-006 — Shaft Pelancaran dan Penerimaan Trenchless</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MS-TPL-006-WP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Shaft Pelancaran dan Penerimaan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Shaft dan kerja sementara reka bentuk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Shaft Pelancaran dan Penerimaan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Utilities dan perimeter</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Shaft Pelancaran dan Penerimaan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Pengorekan dan sokongan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Shaft Pelancaran dan Penerimaan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Base dan dinding tindak balas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Shaft Pelancaran dan Penerimaan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Akses dan rescue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Shaft Pelancaran dan Penerimaan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Penyerahan dan closure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Shaft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Flooding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Objek jatuh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Crane lifting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Shaft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Flooding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Objek jatuh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Shaft Pelancaran dan Penerimaan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Crane lifting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Shaft dan kerja sementara reka bentuk</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shaft dan kerja sementara reka bentuk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Utilities dan perimeter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utilities dan perimeter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Pengorekan dan sokongan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pengorekan dan sokongan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Base dan dinding tindak balas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base dan dinding tindak balas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Akses dan rescue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akses dan rescue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Penyerahan dan closure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penyerahan dan closure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Shaft segments atau sheet piles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Konkrit</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Tetulang</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Waterproof seals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Ladders dan platforms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Excavator atau shaft-sinking peralatan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Kren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berkanun dan pemeriksaan semasa jika diperlukan, sijil ujian beban atau pemeriksaan menyeluruh, kompetensi pengendali serta sijil semua aksesori pengangkatan.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Dewatering pumps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Gas pantau</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Jalankan ukur dan pergerakan instruments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Shaft Pelancaran dan Penerimaan Trenchless</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